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FE5A" w14:textId="77777777" w:rsidR="00FF6424" w:rsidRPr="00FF6424" w:rsidRDefault="00FF6424" w:rsidP="00FF642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GBM</w:t>
      </w:r>
    </w:p>
    <w:p w14:paraId="5CFE823C" w14:textId="77777777" w:rsidR="00FF6424" w:rsidRPr="00FF6424" w:rsidRDefault="00FF6424" w:rsidP="00FF6424"/>
    <w:p w14:paraId="2AD712D6" w14:textId="34A3B652" w:rsidR="00FF6424" w:rsidRPr="003A2397" w:rsidRDefault="00FF6424" w:rsidP="003A2397">
      <w:pPr>
        <w:jc w:val="both"/>
        <w:rPr>
          <w:sz w:val="20"/>
          <w:szCs w:val="20"/>
        </w:rPr>
      </w:pPr>
      <w:r w:rsidRPr="003A2397">
        <w:rPr>
          <w:sz w:val="20"/>
          <w:szCs w:val="20"/>
        </w:rPr>
        <w:t xml:space="preserve">Προσδιορισμός αντισωμάτων </w:t>
      </w:r>
      <w:proofErr w:type="spellStart"/>
      <w:r w:rsidRPr="003A2397">
        <w:rPr>
          <w:sz w:val="20"/>
          <w:szCs w:val="20"/>
        </w:rPr>
        <w:t>IgG</w:t>
      </w:r>
      <w:proofErr w:type="spellEnd"/>
      <w:r w:rsidRPr="003A2397">
        <w:rPr>
          <w:sz w:val="20"/>
          <w:szCs w:val="20"/>
        </w:rPr>
        <w:t xml:space="preserve"> έναντι αντισωμάτων </w:t>
      </w:r>
      <w:r w:rsidRPr="003A2397">
        <w:rPr>
          <w:sz w:val="20"/>
          <w:szCs w:val="20"/>
          <w:lang w:val="en-US"/>
        </w:rPr>
        <w:t>GBM</w:t>
      </w:r>
      <w:r w:rsidRPr="003A2397">
        <w:rPr>
          <w:sz w:val="20"/>
          <w:szCs w:val="20"/>
        </w:rPr>
        <w:t xml:space="preserve"> με </w:t>
      </w:r>
      <w:r w:rsidRPr="003A2397">
        <w:rPr>
          <w:sz w:val="20"/>
          <w:szCs w:val="20"/>
          <w:lang w:val="en-US"/>
        </w:rPr>
        <w:t>ELISA</w:t>
      </w:r>
      <w:r w:rsidRPr="003A2397">
        <w:rPr>
          <w:sz w:val="20"/>
          <w:szCs w:val="20"/>
        </w:rPr>
        <w:t xml:space="preserve"> σε ανθρώπινο ορό. Να προσφερθεί πλήρες </w:t>
      </w:r>
      <w:proofErr w:type="spellStart"/>
      <w:r w:rsidRPr="003A2397">
        <w:rPr>
          <w:sz w:val="20"/>
          <w:szCs w:val="20"/>
        </w:rPr>
        <w:t>κιτ</w:t>
      </w:r>
      <w:proofErr w:type="spellEnd"/>
      <w:r w:rsidRPr="003A2397">
        <w:rPr>
          <w:sz w:val="20"/>
          <w:szCs w:val="20"/>
        </w:rPr>
        <w:t xml:space="preserve"> το οποίο να περιλαμβάνει πλάκα 96 θέσεων</w:t>
      </w:r>
      <w:r w:rsidR="003A2397">
        <w:rPr>
          <w:sz w:val="20"/>
          <w:szCs w:val="20"/>
        </w:rPr>
        <w:t xml:space="preserve"> με αποσπώμενα </w:t>
      </w:r>
      <w:proofErr w:type="spellStart"/>
      <w:r w:rsidR="003A2397">
        <w:rPr>
          <w:sz w:val="20"/>
          <w:szCs w:val="20"/>
        </w:rPr>
        <w:t>βοθρία</w:t>
      </w:r>
      <w:proofErr w:type="spellEnd"/>
      <w:r w:rsidRPr="003A2397">
        <w:rPr>
          <w:sz w:val="20"/>
          <w:szCs w:val="20"/>
        </w:rPr>
        <w:t xml:space="preserve">, αρνητικό μάρτυρα των 1,2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, ασθενώς θετικό μάρτυρα των 1,2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, </w:t>
      </w:r>
      <w:r w:rsidR="003A2397" w:rsidRPr="003A2397">
        <w:rPr>
          <w:sz w:val="20"/>
          <w:szCs w:val="20"/>
        </w:rPr>
        <w:t xml:space="preserve">ισχυρώς </w:t>
      </w:r>
      <w:r w:rsidRPr="003A2397">
        <w:rPr>
          <w:sz w:val="20"/>
          <w:szCs w:val="20"/>
        </w:rPr>
        <w:t xml:space="preserve">θετικό μάρτυρα των 1,2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, αραιωτικό διάλυμα δειγμάτων των 50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>,  πυκνό πλυστικό 40</w:t>
      </w:r>
      <w:r w:rsidRPr="003A2397">
        <w:rPr>
          <w:sz w:val="20"/>
          <w:szCs w:val="20"/>
          <w:lang w:val="en-US"/>
        </w:rPr>
        <w:t>x</w:t>
      </w:r>
      <w:r w:rsidRPr="003A2397">
        <w:rPr>
          <w:sz w:val="20"/>
          <w:szCs w:val="20"/>
        </w:rPr>
        <w:t xml:space="preserve"> των 25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, χρωμογόνο των 10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, </w:t>
      </w:r>
      <w:r w:rsidRPr="003A2397">
        <w:rPr>
          <w:sz w:val="20"/>
          <w:szCs w:val="20"/>
          <w:lang w:val="en-US"/>
        </w:rPr>
        <w:t>STOP</w:t>
      </w:r>
      <w:r w:rsidRPr="003A2397">
        <w:rPr>
          <w:sz w:val="20"/>
          <w:szCs w:val="20"/>
        </w:rPr>
        <w:t xml:space="preserve"> </w:t>
      </w:r>
      <w:r w:rsidRPr="003A2397">
        <w:rPr>
          <w:sz w:val="20"/>
          <w:szCs w:val="20"/>
          <w:lang w:val="en-US"/>
        </w:rPr>
        <w:t>Solution</w:t>
      </w:r>
      <w:r w:rsidRPr="003A2397">
        <w:rPr>
          <w:sz w:val="20"/>
          <w:szCs w:val="20"/>
        </w:rPr>
        <w:t xml:space="preserve"> των 10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 και </w:t>
      </w:r>
      <w:r w:rsidRPr="003A2397">
        <w:rPr>
          <w:sz w:val="20"/>
          <w:szCs w:val="20"/>
          <w:lang w:val="en-US"/>
        </w:rPr>
        <w:t>IgG</w:t>
      </w:r>
      <w:r w:rsidRPr="003A2397">
        <w:rPr>
          <w:sz w:val="20"/>
          <w:szCs w:val="20"/>
        </w:rPr>
        <w:t xml:space="preserve"> </w:t>
      </w:r>
      <w:r w:rsidRPr="003A2397">
        <w:rPr>
          <w:sz w:val="20"/>
          <w:szCs w:val="20"/>
          <w:lang w:val="en-US"/>
        </w:rPr>
        <w:t>Conjugate</w:t>
      </w:r>
      <w:r w:rsidRPr="003A2397">
        <w:rPr>
          <w:sz w:val="20"/>
          <w:szCs w:val="20"/>
        </w:rPr>
        <w:t xml:space="preserve"> των 10 </w:t>
      </w:r>
      <w:r w:rsidRPr="003A2397">
        <w:rPr>
          <w:sz w:val="20"/>
          <w:szCs w:val="20"/>
          <w:lang w:val="en-US"/>
        </w:rPr>
        <w:t>mL</w:t>
      </w:r>
      <w:r w:rsidRPr="003A2397">
        <w:rPr>
          <w:sz w:val="20"/>
          <w:szCs w:val="20"/>
        </w:rPr>
        <w:t xml:space="preserve">. </w:t>
      </w:r>
      <w:r w:rsidR="003A2397" w:rsidRPr="003A2397">
        <w:rPr>
          <w:sz w:val="20"/>
          <w:szCs w:val="20"/>
        </w:rPr>
        <w:t xml:space="preserve">Το είδος να είναι συμβατό με την αναλυτή που υπάρχει εγκατεστημένος στο </w:t>
      </w:r>
      <w:r w:rsidR="003A2397">
        <w:rPr>
          <w:sz w:val="20"/>
          <w:szCs w:val="20"/>
        </w:rPr>
        <w:t xml:space="preserve">Ανοσολογικό </w:t>
      </w:r>
      <w:r w:rsidR="003A2397" w:rsidRPr="003A2397">
        <w:rPr>
          <w:sz w:val="20"/>
          <w:szCs w:val="20"/>
        </w:rPr>
        <w:t xml:space="preserve">εργαστήριο. </w:t>
      </w:r>
      <w:r w:rsidRPr="003A2397">
        <w:rPr>
          <w:sz w:val="20"/>
          <w:szCs w:val="20"/>
        </w:rPr>
        <w:t>Να προσφερθεί δείγμα για τον έλεγχο του αντιδραστηρίου από το εργαστήριο</w:t>
      </w:r>
      <w:r w:rsidR="003A2397" w:rsidRPr="003A2397">
        <w:rPr>
          <w:sz w:val="20"/>
          <w:szCs w:val="20"/>
        </w:rPr>
        <w:t xml:space="preserve"> σε περίπτωση που το </w:t>
      </w:r>
      <w:r w:rsidR="003A2397" w:rsidRPr="003A2397">
        <w:rPr>
          <w:sz w:val="20"/>
          <w:szCs w:val="20"/>
          <w:lang w:val="en-US"/>
        </w:rPr>
        <w:t>kit</w:t>
      </w:r>
      <w:r w:rsidR="003A2397" w:rsidRPr="003A2397">
        <w:rPr>
          <w:sz w:val="20"/>
          <w:szCs w:val="20"/>
        </w:rPr>
        <w:t xml:space="preserve"> δεν έχει </w:t>
      </w:r>
      <w:r w:rsidR="003A2397">
        <w:rPr>
          <w:sz w:val="20"/>
          <w:szCs w:val="20"/>
        </w:rPr>
        <w:t xml:space="preserve">ξανά </w:t>
      </w:r>
      <w:r w:rsidR="003A2397" w:rsidRPr="003A2397">
        <w:rPr>
          <w:sz w:val="20"/>
          <w:szCs w:val="20"/>
        </w:rPr>
        <w:t>χρησιμοποιηθεί</w:t>
      </w:r>
      <w:r w:rsidR="003A2397">
        <w:rPr>
          <w:sz w:val="20"/>
          <w:szCs w:val="20"/>
        </w:rPr>
        <w:t>.</w:t>
      </w:r>
    </w:p>
    <w:p w14:paraId="024E5B44" w14:textId="77777777" w:rsidR="0042369C" w:rsidRPr="003A2397" w:rsidRDefault="0042369C" w:rsidP="003A2397">
      <w:pPr>
        <w:jc w:val="both"/>
        <w:rPr>
          <w:sz w:val="20"/>
          <w:szCs w:val="20"/>
        </w:rPr>
      </w:pPr>
    </w:p>
    <w:sectPr w:rsidR="0042369C" w:rsidRPr="003A23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24"/>
    <w:rsid w:val="001F3544"/>
    <w:rsid w:val="00227B04"/>
    <w:rsid w:val="00274835"/>
    <w:rsid w:val="003A2397"/>
    <w:rsid w:val="0042369C"/>
    <w:rsid w:val="007D2BC1"/>
    <w:rsid w:val="007E4886"/>
    <w:rsid w:val="0094380E"/>
    <w:rsid w:val="00C53811"/>
    <w:rsid w:val="00D918F0"/>
    <w:rsid w:val="00F52DA0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31AC"/>
  <w15:chartTrackingRefBased/>
  <w15:docId w15:val="{095CB4DC-5615-4E23-875D-D165BE03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24"/>
    <w:pPr>
      <w:spacing w:after="0" w:line="240" w:lineRule="auto"/>
    </w:pPr>
    <w:rPr>
      <w:rFonts w:ascii="Tahoma" w:hAnsi="Tahoma" w:cs="Tahoma"/>
      <w:color w:val="000000"/>
      <w:kern w:val="0"/>
      <w:sz w:val="18"/>
      <w:szCs w:val="18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42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42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42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42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42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42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42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42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42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42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42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42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6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424"/>
    <w:pPr>
      <w:spacing w:after="160" w:line="278" w:lineRule="auto"/>
      <w:ind w:left="720"/>
      <w:contextualSpacing/>
    </w:pPr>
    <w:rPr>
      <w:rFonts w:asciiTheme="minorHAnsi" w:hAnsiTheme="minorHAnsi" w:cstheme="minorBidi"/>
      <w:color w:val="auto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6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540</Characters>
  <Application>Microsoft Office Word</Application>
  <DocSecurity>4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Chametis</dc:creator>
  <cp:keywords/>
  <dc:description/>
  <cp:lastModifiedBy>Annie Kontouri</cp:lastModifiedBy>
  <cp:revision>2</cp:revision>
  <dcterms:created xsi:type="dcterms:W3CDTF">2025-04-14T08:04:00Z</dcterms:created>
  <dcterms:modified xsi:type="dcterms:W3CDTF">2025-04-14T08:04:00Z</dcterms:modified>
</cp:coreProperties>
</file>